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039" w:rsidRPr="00E41098" w:rsidRDefault="004B1039" w:rsidP="004B1039">
      <w:pPr>
        <w:spacing w:line="360" w:lineRule="auto"/>
        <w:jc w:val="center"/>
        <w:rPr>
          <w:rFonts w:ascii="楷体" w:eastAsia="楷体" w:hAnsi="楷体" w:cs="楷体"/>
          <w:b/>
          <w:sz w:val="28"/>
          <w:szCs w:val="28"/>
          <w:shd w:val="pct15" w:color="auto" w:fill="FFFFFF"/>
        </w:rPr>
      </w:pPr>
      <w:r>
        <w:rPr>
          <w:rStyle w:val="a5"/>
          <w:rFonts w:ascii="楷体" w:eastAsia="楷体" w:hAnsi="楷体" w:cs="楷体" w:hint="eastAsia"/>
          <w:b/>
          <w:sz w:val="28"/>
          <w:szCs w:val="28"/>
        </w:rPr>
        <w:t>在南湖区备案的公司</w:t>
      </w:r>
      <w:r w:rsidRPr="000C1342">
        <w:rPr>
          <w:rStyle w:val="a5"/>
          <w:rFonts w:ascii="楷体" w:eastAsia="楷体" w:hAnsi="楷体" w:cs="楷体" w:hint="eastAsia"/>
          <w:b/>
          <w:sz w:val="28"/>
          <w:szCs w:val="28"/>
        </w:rPr>
        <w:t>制企业所需资料清单</w:t>
      </w:r>
    </w:p>
    <w:tbl>
      <w:tblPr>
        <w:tblW w:w="9140" w:type="dxa"/>
        <w:tblInd w:w="93" w:type="dxa"/>
        <w:tblLook w:val="04A0" w:firstRow="1" w:lastRow="0" w:firstColumn="1" w:lastColumn="0" w:noHBand="0" w:noVBand="1"/>
      </w:tblPr>
      <w:tblGrid>
        <w:gridCol w:w="1760"/>
        <w:gridCol w:w="3160"/>
        <w:gridCol w:w="4220"/>
      </w:tblGrid>
      <w:tr w:rsidR="004B1039" w:rsidRPr="00047BDC" w:rsidTr="00520B05">
        <w:trPr>
          <w:trHeight w:val="570"/>
        </w:trPr>
        <w:tc>
          <w:tcPr>
            <w:tcW w:w="1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所需资料名称</w:t>
            </w:r>
          </w:p>
        </w:tc>
        <w:tc>
          <w:tcPr>
            <w:tcW w:w="4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备注</w:t>
            </w:r>
          </w:p>
        </w:tc>
      </w:tr>
      <w:tr w:rsidR="004B1039" w:rsidRPr="00047BDC" w:rsidTr="00520B05">
        <w:trPr>
          <w:trHeight w:val="648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承诺书加盖公章（壹份）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企业承诺遵守金融办各项规定并接受日常管理</w:t>
            </w:r>
          </w:p>
        </w:tc>
      </w:tr>
      <w:tr w:rsidR="004B1039" w:rsidRPr="00047BDC" w:rsidTr="00520B05">
        <w:trPr>
          <w:trHeight w:val="70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156915">
              <w:rPr>
                <w:rFonts w:hint="eastAsia"/>
              </w:rPr>
              <w:t>企业备案申请书</w:t>
            </w:r>
            <w:r>
              <w:rPr>
                <w:rFonts w:hint="eastAsia"/>
              </w:rPr>
              <w:t>加盖公章（壹份）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企业基本信息及股东出资情况及出资比例情况说明</w:t>
            </w:r>
          </w:p>
        </w:tc>
      </w:tr>
      <w:tr w:rsidR="004B1039" w:rsidRPr="00047BDC" w:rsidTr="00520B05">
        <w:trPr>
          <w:trHeight w:val="1522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营业执照正副本、组织机构</w:t>
            </w:r>
            <w:proofErr w:type="gramStart"/>
            <w:r>
              <w:rPr>
                <w:rFonts w:hint="eastAsia"/>
              </w:rPr>
              <w:t>代码证正副本</w:t>
            </w:r>
            <w:proofErr w:type="gramEnd"/>
            <w:r>
              <w:rPr>
                <w:rFonts w:hint="eastAsia"/>
              </w:rPr>
              <w:t>、税务登记证正副本、信用机构代码证、开户许可证</w:t>
            </w:r>
            <w:proofErr w:type="gramStart"/>
            <w:r>
              <w:rPr>
                <w:rFonts w:hint="eastAsia"/>
              </w:rPr>
              <w:t>等八证复印件</w:t>
            </w:r>
            <w:proofErr w:type="gramEnd"/>
            <w:r>
              <w:rPr>
                <w:rFonts w:hint="eastAsia"/>
              </w:rPr>
              <w:t>加盖公章（各壹份）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工商注册或变更后取得的行政审批各类相关证件复印件，若涉及变更需提供变更完成后的相关证件复印件。</w:t>
            </w:r>
          </w:p>
        </w:tc>
      </w:tr>
      <w:tr w:rsidR="004B1039" w:rsidRPr="00047BDC" w:rsidTr="00520B05">
        <w:trPr>
          <w:trHeight w:val="973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公司章程及公司章程修正案加盖公章（壹份）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工商登记通过审核的公司章程，若涉及变更需提交变更后的公司章程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。</w:t>
            </w:r>
          </w:p>
        </w:tc>
      </w:tr>
      <w:tr w:rsidR="004B1039" w:rsidRPr="00047BDC" w:rsidTr="00520B05">
        <w:trPr>
          <w:trHeight w:val="704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每个股东证照复印件加盖公章（各壹份）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股东为自然人的提供身份证复印件、为法人机构的则提供营业执照复印件。</w:t>
            </w:r>
          </w:p>
        </w:tc>
      </w:tr>
      <w:tr w:rsidR="004B1039" w:rsidRPr="00047BDC" w:rsidTr="00520B05">
        <w:trPr>
          <w:trHeight w:val="704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1039" w:rsidRDefault="004B1039" w:rsidP="00520B05">
            <w:pPr>
              <w:widowControl/>
              <w:jc w:val="center"/>
            </w:pPr>
            <w:r>
              <w:rPr>
                <w:rFonts w:hint="eastAsia"/>
              </w:rPr>
              <w:t>法定代表人证照复印件加盖公章（各壹份）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提供企业法定代表人的证照复印件。</w:t>
            </w:r>
          </w:p>
        </w:tc>
      </w:tr>
      <w:tr w:rsidR="004B1039" w:rsidRPr="00047BDC" w:rsidTr="00520B05">
        <w:trPr>
          <w:trHeight w:val="544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法律意见书加盖公章（壹份）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律师事务所出具证明以上文件具有法律效应的文件</w:t>
            </w:r>
          </w:p>
        </w:tc>
      </w:tr>
      <w:tr w:rsidR="004B1039" w:rsidRPr="00047BDC" w:rsidTr="00520B05">
        <w:trPr>
          <w:trHeight w:val="611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财务报表加盖公章（壹份）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提供一年内的资产负债表和利润表。</w:t>
            </w:r>
          </w:p>
        </w:tc>
      </w:tr>
      <w:tr w:rsidR="004B1039" w:rsidRPr="00047BDC" w:rsidTr="00520B05">
        <w:trPr>
          <w:trHeight w:val="832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银行回单或验资报告（扫描件或照片）（壹份）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验资报告或者证明投资人出资信息的证明文件（如：银行回单），信息应包含付款人名称、收款人名称、资金用途等。</w:t>
            </w:r>
          </w:p>
        </w:tc>
      </w:tr>
      <w:tr w:rsidR="004B1039" w:rsidRPr="00047BDC" w:rsidTr="00520B05">
        <w:trPr>
          <w:trHeight w:val="1001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两名高级管理人员简历加盖公章（各壹份）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1039" w:rsidRPr="00047BDC" w:rsidRDefault="004B1039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至少提供2名高管信息，高管应有从事金融等相关行业3年以上经验。</w:t>
            </w:r>
          </w:p>
        </w:tc>
      </w:tr>
    </w:tbl>
    <w:p w:rsidR="00BB334D" w:rsidRPr="004B1039" w:rsidRDefault="00BB334D" w:rsidP="004B1039">
      <w:bookmarkStart w:id="0" w:name="_GoBack"/>
      <w:bookmarkEnd w:id="0"/>
    </w:p>
    <w:sectPr w:rsidR="00BB334D" w:rsidRPr="004B10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763" w:rsidRDefault="00270763" w:rsidP="00F7566B">
      <w:r>
        <w:separator/>
      </w:r>
    </w:p>
  </w:endnote>
  <w:endnote w:type="continuationSeparator" w:id="0">
    <w:p w:rsidR="00270763" w:rsidRDefault="00270763" w:rsidP="00F75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763" w:rsidRDefault="00270763" w:rsidP="00F7566B">
      <w:r>
        <w:separator/>
      </w:r>
    </w:p>
  </w:footnote>
  <w:footnote w:type="continuationSeparator" w:id="0">
    <w:p w:rsidR="00270763" w:rsidRDefault="00270763" w:rsidP="00F756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B94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0763"/>
    <w:rsid w:val="00271E64"/>
    <w:rsid w:val="0027243E"/>
    <w:rsid w:val="00274165"/>
    <w:rsid w:val="00275C75"/>
    <w:rsid w:val="00277190"/>
    <w:rsid w:val="002777E4"/>
    <w:rsid w:val="002809EF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1039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B7BB1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E7B94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566B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0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56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7566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756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7566B"/>
    <w:rPr>
      <w:sz w:val="18"/>
      <w:szCs w:val="18"/>
    </w:rPr>
  </w:style>
  <w:style w:type="character" w:styleId="a5">
    <w:name w:val="annotation reference"/>
    <w:semiHidden/>
    <w:rsid w:val="00F7566B"/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0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56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7566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756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7566B"/>
    <w:rPr>
      <w:sz w:val="18"/>
      <w:szCs w:val="18"/>
    </w:rPr>
  </w:style>
  <w:style w:type="character" w:styleId="a5">
    <w:name w:val="annotation reference"/>
    <w:semiHidden/>
    <w:rsid w:val="00F7566B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3</cp:revision>
  <dcterms:created xsi:type="dcterms:W3CDTF">2015-04-17T02:41:00Z</dcterms:created>
  <dcterms:modified xsi:type="dcterms:W3CDTF">2015-04-17T03:44:00Z</dcterms:modified>
</cp:coreProperties>
</file>